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2B41" w14:textId="02185632" w:rsidR="008D5C0D" w:rsidRDefault="00D06988" w:rsidP="00AE6151">
      <w:pPr>
        <w:spacing w:before="120" w:after="120"/>
        <w:jc w:val="center"/>
        <w:rPr>
          <w:b/>
          <w:color w:val="0000FF"/>
          <w:szCs w:val="28"/>
        </w:rPr>
      </w:pPr>
      <w:r>
        <w:rPr>
          <w:b/>
          <w:color w:val="0000FF"/>
          <w:szCs w:val="28"/>
        </w:rPr>
        <w:t>ĐIỀU CHỈNH THÔNG TIN</w:t>
      </w:r>
      <w:r w:rsidR="00C125BB">
        <w:rPr>
          <w:b/>
          <w:color w:val="0000FF"/>
          <w:szCs w:val="28"/>
        </w:rPr>
        <w:t xml:space="preserve"> </w:t>
      </w:r>
      <w:r w:rsidR="008D5C0D">
        <w:rPr>
          <w:b/>
          <w:color w:val="0000FF"/>
          <w:szCs w:val="28"/>
        </w:rPr>
        <w:t xml:space="preserve">TRONG </w:t>
      </w:r>
      <w:r w:rsidR="002840AB">
        <w:rPr>
          <w:b/>
          <w:color w:val="0000FF"/>
          <w:szCs w:val="28"/>
        </w:rPr>
        <w:t>CƠ SỞ DỮ LIỆU QUỐC GIA VỀ DÂN CƯ</w:t>
      </w:r>
      <w:r w:rsidR="00BC74BC">
        <w:rPr>
          <w:b/>
          <w:color w:val="0000FF"/>
          <w:szCs w:val="28"/>
        </w:rPr>
        <w:t xml:space="preserve"> </w:t>
      </w:r>
      <w:r>
        <w:rPr>
          <w:b/>
          <w:color w:val="0000FF"/>
          <w:szCs w:val="28"/>
        </w:rPr>
        <w:t xml:space="preserve">THEO ĐỀ NGHỊ CỦA CÔNG DÂN </w:t>
      </w:r>
      <w:r w:rsidR="00BC74BC">
        <w:rPr>
          <w:b/>
          <w:color w:val="0000FF"/>
          <w:szCs w:val="28"/>
        </w:rPr>
        <w:t xml:space="preserve">TẠI </w:t>
      </w:r>
      <w:r w:rsidR="00A70764">
        <w:rPr>
          <w:b/>
          <w:color w:val="0000FF"/>
          <w:szCs w:val="28"/>
        </w:rPr>
        <w:t xml:space="preserve">CÔNG AN </w:t>
      </w:r>
      <w:r w:rsidR="00BC74BC">
        <w:rPr>
          <w:b/>
          <w:color w:val="0000FF"/>
          <w:szCs w:val="28"/>
        </w:rPr>
        <w:t xml:space="preserve">CẤP </w:t>
      </w:r>
      <w:r w:rsidR="004C62E3">
        <w:rPr>
          <w:b/>
          <w:color w:val="0000FF"/>
          <w:szCs w:val="28"/>
        </w:rPr>
        <w:t>XÃ</w:t>
      </w:r>
    </w:p>
    <w:p w14:paraId="5DEC3028" w14:textId="77777777" w:rsidR="005F7369" w:rsidRPr="006D6C06" w:rsidRDefault="005F7369" w:rsidP="00AE6151">
      <w:pPr>
        <w:spacing w:before="120" w:after="120"/>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72E69AD5" w14:textId="77777777" w:rsidTr="009C2D1D">
        <w:trPr>
          <w:trHeight w:val="476"/>
        </w:trPr>
        <w:tc>
          <w:tcPr>
            <w:tcW w:w="669" w:type="dxa"/>
            <w:vMerge w:val="restart"/>
          </w:tcPr>
          <w:p w14:paraId="49005CAD" w14:textId="77777777" w:rsidR="008D5C0D" w:rsidRPr="00686BD5" w:rsidRDefault="008D5C0D" w:rsidP="00AE6151">
            <w:pPr>
              <w:spacing w:before="120" w:after="120"/>
              <w:jc w:val="center"/>
              <w:rPr>
                <w:b/>
                <w:color w:val="0000FF"/>
                <w:szCs w:val="28"/>
              </w:rPr>
            </w:pPr>
            <w:r w:rsidRPr="00686BD5">
              <w:rPr>
                <w:b/>
                <w:color w:val="0000FF"/>
                <w:szCs w:val="28"/>
              </w:rPr>
              <w:t>1</w:t>
            </w:r>
          </w:p>
        </w:tc>
        <w:tc>
          <w:tcPr>
            <w:tcW w:w="8976" w:type="dxa"/>
            <w:vAlign w:val="center"/>
          </w:tcPr>
          <w:p w14:paraId="2DF03323" w14:textId="77777777" w:rsidR="008D5C0D" w:rsidRPr="006D6C06" w:rsidRDefault="008D5C0D" w:rsidP="00AE6151">
            <w:pPr>
              <w:spacing w:before="120" w:after="120"/>
              <w:jc w:val="both"/>
              <w:rPr>
                <w:b/>
                <w:color w:val="0000FF"/>
                <w:szCs w:val="28"/>
              </w:rPr>
            </w:pPr>
            <w:r w:rsidRPr="006D6C06">
              <w:rPr>
                <w:b/>
                <w:color w:val="0000FF"/>
                <w:szCs w:val="28"/>
              </w:rPr>
              <w:t>Trình tự thực hiện</w:t>
            </w:r>
          </w:p>
        </w:tc>
      </w:tr>
      <w:tr w:rsidR="008D5C0D" w:rsidRPr="006A7871" w14:paraId="63D56DCC" w14:textId="77777777" w:rsidTr="009C2D1D">
        <w:trPr>
          <w:trHeight w:val="1246"/>
        </w:trPr>
        <w:tc>
          <w:tcPr>
            <w:tcW w:w="669" w:type="dxa"/>
            <w:vMerge/>
          </w:tcPr>
          <w:p w14:paraId="13CEC469" w14:textId="77777777" w:rsidR="008D5C0D" w:rsidRPr="006A7871" w:rsidRDefault="008D5C0D" w:rsidP="00AE6151">
            <w:pPr>
              <w:spacing w:before="120" w:after="120"/>
              <w:jc w:val="both"/>
              <w:rPr>
                <w:szCs w:val="28"/>
              </w:rPr>
            </w:pPr>
          </w:p>
        </w:tc>
        <w:tc>
          <w:tcPr>
            <w:tcW w:w="8976" w:type="dxa"/>
          </w:tcPr>
          <w:p w14:paraId="7E519A53" w14:textId="77777777" w:rsidR="00D06988" w:rsidRPr="00D0383C" w:rsidRDefault="00D06988" w:rsidP="00AE6151">
            <w:pPr>
              <w:spacing w:before="120" w:after="120"/>
              <w:ind w:firstLine="709"/>
              <w:jc w:val="both"/>
              <w:rPr>
                <w:color w:val="000000"/>
                <w:spacing w:val="-4"/>
                <w:szCs w:val="28"/>
                <w:lang w:val="vi-VN"/>
              </w:rPr>
            </w:pPr>
            <w:r w:rsidRPr="00D06988">
              <w:rPr>
                <w:b/>
                <w:color w:val="000000"/>
                <w:spacing w:val="-4"/>
                <w:szCs w:val="28"/>
                <w:lang w:val="vi-VN"/>
              </w:rPr>
              <w:t>Bước 1:</w:t>
            </w:r>
            <w:r w:rsidRPr="00D0383C">
              <w:rPr>
                <w:color w:val="000000"/>
                <w:spacing w:val="-4"/>
                <w:szCs w:val="28"/>
                <w:lang w:val="vi-VN"/>
              </w:rPr>
              <w:t xml:space="preserve"> Cá nhân chuẩn bị đầy đủ hồ sơ theo quy định của pháp luật.</w:t>
            </w:r>
          </w:p>
          <w:p w14:paraId="1B9A6C79" w14:textId="77777777" w:rsidR="00D06988" w:rsidRPr="001471C1" w:rsidRDefault="00D06988" w:rsidP="00AE6151">
            <w:pPr>
              <w:spacing w:before="120" w:after="120"/>
              <w:ind w:firstLine="709"/>
              <w:jc w:val="both"/>
              <w:rPr>
                <w:color w:val="000000"/>
                <w:spacing w:val="-4"/>
                <w:szCs w:val="28"/>
              </w:rPr>
            </w:pPr>
            <w:r w:rsidRPr="00D0383C">
              <w:rPr>
                <w:color w:val="000000"/>
                <w:spacing w:val="-4"/>
                <w:szCs w:val="28"/>
                <w:lang w:val="vi-VN"/>
              </w:rPr>
              <w:t>Công dân đề nghị điều chỉnh thông tin trong Cơ sở dữ liệu quốc gia về dân cư qua Cổng dịch vụ công quốc gia, Cổng dịch vụ công Bộ Công an hoặc qua Ứng dụng định danh quốc gia hoặc trực tiếp t</w:t>
            </w:r>
            <w:r>
              <w:rPr>
                <w:color w:val="000000"/>
                <w:spacing w:val="-4"/>
                <w:szCs w:val="28"/>
                <w:lang w:val="vi-VN"/>
              </w:rPr>
              <w:t xml:space="preserve">ại cơ quan Công an </w:t>
            </w:r>
            <w:r w:rsidR="00A70764">
              <w:rPr>
                <w:color w:val="000000"/>
                <w:spacing w:val="-4"/>
                <w:szCs w:val="28"/>
              </w:rPr>
              <w:t xml:space="preserve">cấp xã </w:t>
            </w:r>
            <w:r>
              <w:rPr>
                <w:color w:val="000000"/>
                <w:spacing w:val="-4"/>
                <w:szCs w:val="28"/>
                <w:lang w:val="vi-VN"/>
              </w:rPr>
              <w:t>nơi gần nhất</w:t>
            </w:r>
            <w:r>
              <w:rPr>
                <w:color w:val="000000"/>
                <w:spacing w:val="-4"/>
                <w:szCs w:val="28"/>
              </w:rPr>
              <w:t>.</w:t>
            </w:r>
          </w:p>
          <w:p w14:paraId="0E401D6D" w14:textId="77777777" w:rsidR="00D06988" w:rsidRPr="008F66CE" w:rsidRDefault="00D06988" w:rsidP="00AE6151">
            <w:pPr>
              <w:pStyle w:val="NormalWeb"/>
              <w:shd w:val="clear" w:color="auto" w:fill="FFFFFF"/>
              <w:spacing w:before="120" w:after="120"/>
              <w:ind w:firstLine="720"/>
              <w:jc w:val="both"/>
              <w:rPr>
                <w:color w:val="000000"/>
                <w:spacing w:val="-2"/>
                <w:sz w:val="28"/>
                <w:szCs w:val="28"/>
                <w:lang w:val="it-IT"/>
              </w:rPr>
            </w:pPr>
            <w:r w:rsidRPr="0083480B">
              <w:rPr>
                <w:b/>
                <w:color w:val="000000"/>
                <w:spacing w:val="-2"/>
                <w:sz w:val="28"/>
                <w:szCs w:val="28"/>
              </w:rPr>
              <w:t>Bước 2:</w:t>
            </w:r>
            <w:r w:rsidRPr="008F66CE">
              <w:rPr>
                <w:color w:val="000000"/>
                <w:spacing w:val="-2"/>
                <w:sz w:val="28"/>
                <w:szCs w:val="28"/>
              </w:rPr>
              <w:t xml:space="preserve"> </w:t>
            </w:r>
            <w:r w:rsidRPr="008F66CE">
              <w:rPr>
                <w:color w:val="000000"/>
                <w:spacing w:val="-2"/>
                <w:sz w:val="28"/>
                <w:szCs w:val="28"/>
                <w:lang w:val="it-IT"/>
              </w:rPr>
              <w:t>Trường hợp cơ quan Công an nơi tiếp nhận hồ sơ không phải là Công an cấ</w:t>
            </w:r>
            <w:r w:rsidR="00A70764">
              <w:rPr>
                <w:color w:val="000000"/>
                <w:spacing w:val="-2"/>
                <w:sz w:val="28"/>
                <w:szCs w:val="28"/>
                <w:lang w:val="it-IT"/>
              </w:rPr>
              <w:t xml:space="preserve">p xã </w:t>
            </w:r>
            <w:r w:rsidRPr="008F66CE">
              <w:rPr>
                <w:color w:val="000000"/>
                <w:spacing w:val="-2"/>
                <w:sz w:val="28"/>
                <w:szCs w:val="28"/>
                <w:lang w:val="it-IT"/>
              </w:rPr>
              <w:t>mà công dân cư trú thì cơ quan Công an nơi tiếp nhận phải chuyển ngay hồ sơ đề nghị điều chỉnh thông tin tới Công an cấ</w:t>
            </w:r>
            <w:r w:rsidR="00A70764">
              <w:rPr>
                <w:color w:val="000000"/>
                <w:spacing w:val="-2"/>
                <w:sz w:val="28"/>
                <w:szCs w:val="28"/>
                <w:lang w:val="it-IT"/>
              </w:rPr>
              <w:t xml:space="preserve">p xã </w:t>
            </w:r>
            <w:r w:rsidRPr="008F66CE">
              <w:rPr>
                <w:color w:val="000000"/>
                <w:spacing w:val="-2"/>
                <w:sz w:val="28"/>
                <w:szCs w:val="28"/>
                <w:lang w:val="it-IT"/>
              </w:rPr>
              <w:t>nơi công dân thường trú hoặc nơi tạm trú đối với trường hợp công dân không có nơi thường trú hoặc nơi ở hiện tại đối với trường hợp công dân không có nơi thường trú, nơi tạm trú để giải quyết và thông báo kết quả</w:t>
            </w:r>
            <w:r>
              <w:rPr>
                <w:color w:val="000000"/>
                <w:spacing w:val="-2"/>
                <w:sz w:val="28"/>
                <w:szCs w:val="28"/>
                <w:lang w:val="it-IT"/>
              </w:rPr>
              <w:t xml:space="preserve"> cho công dân.</w:t>
            </w:r>
          </w:p>
          <w:p w14:paraId="4CB58C4E" w14:textId="77777777" w:rsidR="00D06988" w:rsidRPr="00D0383C" w:rsidRDefault="00D06988" w:rsidP="00AE6151">
            <w:pPr>
              <w:pStyle w:val="NormalWeb"/>
              <w:shd w:val="clear" w:color="auto" w:fill="FFFFFF"/>
              <w:spacing w:before="120" w:after="120"/>
              <w:ind w:firstLine="720"/>
              <w:jc w:val="both"/>
              <w:rPr>
                <w:color w:val="000000"/>
                <w:sz w:val="28"/>
                <w:szCs w:val="28"/>
              </w:rPr>
            </w:pPr>
            <w:r w:rsidRPr="0083480B">
              <w:rPr>
                <w:b/>
                <w:color w:val="000000"/>
                <w:sz w:val="28"/>
                <w:szCs w:val="28"/>
              </w:rPr>
              <w:t>Bước 3:</w:t>
            </w:r>
            <w:r w:rsidRPr="00D0383C">
              <w:rPr>
                <w:color w:val="000000"/>
                <w:sz w:val="28"/>
                <w:szCs w:val="28"/>
              </w:rPr>
              <w:t xml:space="preserve"> </w:t>
            </w:r>
            <w:r w:rsidRPr="00D0383C">
              <w:rPr>
                <w:color w:val="000000"/>
                <w:sz w:val="28"/>
                <w:szCs w:val="28"/>
                <w:lang w:val="it-IT"/>
              </w:rPr>
              <w:t>Trưởng Công an cấ</w:t>
            </w:r>
            <w:r w:rsidR="00A70764">
              <w:rPr>
                <w:color w:val="000000"/>
                <w:sz w:val="28"/>
                <w:szCs w:val="28"/>
                <w:lang w:val="it-IT"/>
              </w:rPr>
              <w:t xml:space="preserve">p xã </w:t>
            </w:r>
            <w:r w:rsidRPr="00D0383C">
              <w:rPr>
                <w:color w:val="000000"/>
                <w:sz w:val="28"/>
                <w:szCs w:val="28"/>
                <w:lang w:val="it-IT"/>
              </w:rPr>
              <w:t xml:space="preserve">nơi công dân cư trú có trách nhiệm kiểm tra tính pháp lý, tính chính xác của các thông tin trước khi điều chỉnh trong Cơ sở dữ liệu quốc gia về dân cư; </w:t>
            </w:r>
          </w:p>
          <w:p w14:paraId="6BD45E88" w14:textId="77777777" w:rsidR="00D06988" w:rsidRPr="00D0383C" w:rsidRDefault="00D06988" w:rsidP="00AE6151">
            <w:pPr>
              <w:spacing w:before="120" w:after="120"/>
              <w:ind w:firstLine="709"/>
              <w:jc w:val="both"/>
              <w:rPr>
                <w:color w:val="000000"/>
                <w:szCs w:val="28"/>
              </w:rPr>
            </w:pPr>
            <w:r w:rsidRPr="00D0383C">
              <w:rPr>
                <w:color w:val="000000"/>
                <w:szCs w:val="28"/>
              </w:rPr>
              <w:t>- Trường hợp hồ sơ đầy đủ, hợp lệ thì tiếp nhận hồ</w:t>
            </w:r>
            <w:r>
              <w:rPr>
                <w:color w:val="000000"/>
                <w:szCs w:val="28"/>
              </w:rPr>
              <w:t xml:space="preserve"> sơ và cấp giấy hẹn trả kết quả </w:t>
            </w:r>
            <w:r w:rsidRPr="00D0383C">
              <w:rPr>
                <w:color w:val="000000"/>
                <w:szCs w:val="28"/>
                <w:lang w:val="vi-VN"/>
              </w:rPr>
              <w:t xml:space="preserve">(Mẫu </w:t>
            </w:r>
            <w:r w:rsidRPr="007A166B">
              <w:rPr>
                <w:color w:val="000000"/>
                <w:szCs w:val="28"/>
                <w:lang w:val="nl-NL"/>
              </w:rPr>
              <w:t>CC02</w:t>
            </w:r>
            <w:r w:rsidRPr="00D0383C">
              <w:rPr>
                <w:color w:val="000000"/>
                <w:szCs w:val="28"/>
                <w:lang w:val="vi-VN"/>
              </w:rPr>
              <w:t xml:space="preserve"> ban hành kèm theo Thông tư số 17/2024/TT-BCA ngày 15/5/2024 của Bộ Công an)</w:t>
            </w:r>
            <w:r w:rsidRPr="00D0383C">
              <w:rPr>
                <w:color w:val="000000"/>
                <w:szCs w:val="28"/>
                <w:lang w:val="nl-NL"/>
              </w:rPr>
              <w:t>.</w:t>
            </w:r>
          </w:p>
          <w:p w14:paraId="4D3B6B36" w14:textId="77777777" w:rsidR="00D06988" w:rsidRPr="00D0383C" w:rsidRDefault="00D06988" w:rsidP="00AE6151">
            <w:pPr>
              <w:spacing w:before="120" w:after="120"/>
              <w:ind w:firstLine="709"/>
              <w:jc w:val="both"/>
              <w:rPr>
                <w:color w:val="000000"/>
                <w:szCs w:val="28"/>
              </w:rPr>
            </w:pPr>
            <w:r w:rsidRPr="00D0383C">
              <w:rPr>
                <w:color w:val="000000"/>
                <w:szCs w:val="28"/>
              </w:rPr>
              <w:t xml:space="preserve">- Trường hợp hồ sơ không đầy đủ thì hướng dẫn </w:t>
            </w:r>
            <w:r w:rsidRPr="00D0383C">
              <w:rPr>
                <w:color w:val="000000"/>
                <w:spacing w:val="-4"/>
                <w:szCs w:val="28"/>
              </w:rPr>
              <w:t xml:space="preserve">người đề nghị </w:t>
            </w:r>
            <w:r w:rsidRPr="00D0383C">
              <w:rPr>
                <w:color w:val="000000"/>
                <w:szCs w:val="28"/>
              </w:rPr>
              <w:t>bổ sung, hoàn thiện hồ sơ; trường hợp hồ sơ không hợp lệ thì từ chối tiếp nhận và nêu rõ lý do, t</w:t>
            </w:r>
            <w:r w:rsidRPr="00D0383C">
              <w:rPr>
                <w:color w:val="000000"/>
                <w:szCs w:val="28"/>
                <w:lang w:val="vi-VN"/>
              </w:rPr>
              <w:t>hông báo về việc từ chối giải quyết thủ tục về căn cước</w:t>
            </w:r>
            <w:r w:rsidRPr="00D0383C">
              <w:rPr>
                <w:color w:val="000000"/>
                <w:szCs w:val="28"/>
              </w:rPr>
              <w:t xml:space="preserve"> (mẫu CC03 ban hành kèm theo Thông tư số</w:t>
            </w:r>
            <w:r w:rsidR="002F2085">
              <w:rPr>
                <w:color w:val="000000"/>
                <w:szCs w:val="28"/>
              </w:rPr>
              <w:t xml:space="preserve"> 53/2025</w:t>
            </w:r>
            <w:r w:rsidRPr="00D0383C">
              <w:rPr>
                <w:color w:val="000000"/>
                <w:szCs w:val="28"/>
              </w:rPr>
              <w:t xml:space="preserve">/TT-BCA ngày </w:t>
            </w:r>
            <w:r w:rsidR="002F2085">
              <w:rPr>
                <w:color w:val="000000"/>
                <w:szCs w:val="28"/>
              </w:rPr>
              <w:t>01/7/2025</w:t>
            </w:r>
            <w:r w:rsidRPr="00D0383C">
              <w:rPr>
                <w:color w:val="000000"/>
                <w:szCs w:val="28"/>
              </w:rPr>
              <w:t>)</w:t>
            </w:r>
            <w:r w:rsidRPr="00D0383C">
              <w:rPr>
                <w:color w:val="000000"/>
                <w:szCs w:val="28"/>
                <w:lang w:val="vi-VN"/>
              </w:rPr>
              <w:t>.</w:t>
            </w:r>
          </w:p>
          <w:p w14:paraId="7B8CCE5B" w14:textId="77777777" w:rsidR="008D5C0D" w:rsidRPr="00D06988" w:rsidRDefault="00D06988" w:rsidP="00AE6151">
            <w:pPr>
              <w:spacing w:before="120" w:after="120"/>
              <w:ind w:firstLine="709"/>
              <w:jc w:val="both"/>
              <w:rPr>
                <w:color w:val="000000"/>
                <w:szCs w:val="28"/>
              </w:rPr>
            </w:pPr>
            <w:r w:rsidRPr="0083480B">
              <w:rPr>
                <w:b/>
                <w:color w:val="000000"/>
                <w:szCs w:val="28"/>
              </w:rPr>
              <w:t>Bước 4:</w:t>
            </w:r>
            <w:r w:rsidRPr="00D0383C">
              <w:rPr>
                <w:color w:val="000000"/>
                <w:szCs w:val="28"/>
              </w:rPr>
              <w:t xml:space="preserve"> Nhận thông báo kết quả điều chỉnh thông tin trong Cơ sở dữ liệu quốc gia về</w:t>
            </w:r>
            <w:r>
              <w:rPr>
                <w:color w:val="000000"/>
                <w:szCs w:val="28"/>
              </w:rPr>
              <w:t xml:space="preserve"> dân cư. </w:t>
            </w:r>
          </w:p>
        </w:tc>
      </w:tr>
      <w:tr w:rsidR="008D5C0D" w:rsidRPr="006A7871" w14:paraId="0A3ED6AC" w14:textId="77777777" w:rsidTr="009C2D1D">
        <w:trPr>
          <w:trHeight w:val="476"/>
        </w:trPr>
        <w:tc>
          <w:tcPr>
            <w:tcW w:w="669" w:type="dxa"/>
            <w:vMerge w:val="restart"/>
          </w:tcPr>
          <w:p w14:paraId="0DE204F4" w14:textId="77777777" w:rsidR="008D5C0D" w:rsidRPr="00686BD5" w:rsidRDefault="008D5C0D" w:rsidP="00AE6151">
            <w:pPr>
              <w:spacing w:before="120" w:after="120"/>
              <w:jc w:val="center"/>
              <w:rPr>
                <w:b/>
                <w:color w:val="0000FF"/>
                <w:szCs w:val="28"/>
              </w:rPr>
            </w:pPr>
            <w:r w:rsidRPr="00686BD5">
              <w:rPr>
                <w:b/>
                <w:color w:val="0000FF"/>
                <w:szCs w:val="28"/>
              </w:rPr>
              <w:t>2</w:t>
            </w:r>
          </w:p>
        </w:tc>
        <w:tc>
          <w:tcPr>
            <w:tcW w:w="8976" w:type="dxa"/>
          </w:tcPr>
          <w:p w14:paraId="32E4AFF3" w14:textId="77777777" w:rsidR="008D5C0D" w:rsidRPr="00686BD5" w:rsidRDefault="008D5C0D" w:rsidP="00AE6151">
            <w:pPr>
              <w:spacing w:before="120" w:after="120"/>
              <w:jc w:val="both"/>
              <w:rPr>
                <w:b/>
                <w:color w:val="0000FF"/>
                <w:szCs w:val="28"/>
              </w:rPr>
            </w:pPr>
            <w:r w:rsidRPr="00686BD5">
              <w:rPr>
                <w:b/>
                <w:color w:val="0000FF"/>
                <w:szCs w:val="28"/>
              </w:rPr>
              <w:t>Cách thức thực hiện</w:t>
            </w:r>
          </w:p>
        </w:tc>
      </w:tr>
      <w:tr w:rsidR="008D5C0D" w:rsidRPr="006A7871" w14:paraId="02D7E941" w14:textId="77777777" w:rsidTr="009C2D1D">
        <w:trPr>
          <w:trHeight w:val="1405"/>
        </w:trPr>
        <w:tc>
          <w:tcPr>
            <w:tcW w:w="669" w:type="dxa"/>
            <w:vMerge/>
          </w:tcPr>
          <w:p w14:paraId="27BE2C59" w14:textId="77777777" w:rsidR="008D5C0D" w:rsidRPr="006A7871" w:rsidRDefault="008D5C0D" w:rsidP="00AE6151">
            <w:pPr>
              <w:spacing w:before="120" w:after="120"/>
              <w:jc w:val="both"/>
              <w:rPr>
                <w:szCs w:val="28"/>
              </w:rPr>
            </w:pPr>
          </w:p>
        </w:tc>
        <w:tc>
          <w:tcPr>
            <w:tcW w:w="8976" w:type="dxa"/>
          </w:tcPr>
          <w:p w14:paraId="45B81E16" w14:textId="77777777" w:rsidR="0083480B" w:rsidRPr="00A001BF" w:rsidRDefault="0083480B" w:rsidP="00AE6151">
            <w:pPr>
              <w:spacing w:before="120" w:after="120"/>
              <w:ind w:firstLine="709"/>
              <w:jc w:val="both"/>
              <w:rPr>
                <w:color w:val="000000"/>
                <w:szCs w:val="28"/>
              </w:rPr>
            </w:pPr>
            <w:r>
              <w:rPr>
                <w:color w:val="000000"/>
                <w:szCs w:val="28"/>
                <w:lang w:val="nl-NL"/>
              </w:rPr>
              <w:t xml:space="preserve">- Nộp hồ sơ trực tiếp tại </w:t>
            </w:r>
            <w:r w:rsidRPr="00D0383C">
              <w:rPr>
                <w:color w:val="000000"/>
                <w:spacing w:val="-4"/>
                <w:szCs w:val="28"/>
                <w:lang w:val="vi-VN"/>
              </w:rPr>
              <w:t xml:space="preserve">cơ quan Công an </w:t>
            </w:r>
            <w:r w:rsidR="00A70764">
              <w:rPr>
                <w:color w:val="000000"/>
                <w:spacing w:val="-4"/>
                <w:szCs w:val="28"/>
              </w:rPr>
              <w:t xml:space="preserve">cấp xã </w:t>
            </w:r>
            <w:r w:rsidRPr="00D0383C">
              <w:rPr>
                <w:color w:val="000000"/>
                <w:spacing w:val="-4"/>
                <w:szCs w:val="28"/>
                <w:lang w:val="vi-VN"/>
              </w:rPr>
              <w:t>nơi gần nhất</w:t>
            </w:r>
            <w:r>
              <w:rPr>
                <w:color w:val="000000"/>
                <w:spacing w:val="-4"/>
                <w:szCs w:val="28"/>
              </w:rPr>
              <w:t>;</w:t>
            </w:r>
          </w:p>
          <w:p w14:paraId="4366FDF8" w14:textId="77777777" w:rsidR="0083480B" w:rsidRDefault="0083480B" w:rsidP="00AE6151">
            <w:pPr>
              <w:spacing w:before="120" w:after="120"/>
              <w:ind w:firstLine="709"/>
              <w:jc w:val="both"/>
              <w:rPr>
                <w:color w:val="000000"/>
                <w:spacing w:val="-4"/>
                <w:szCs w:val="28"/>
              </w:rPr>
            </w:pPr>
            <w:r w:rsidRPr="00D0383C">
              <w:rPr>
                <w:color w:val="000000"/>
                <w:szCs w:val="28"/>
              </w:rPr>
              <w:t>- Nộp hồ sơ trự</w:t>
            </w:r>
            <w:r>
              <w:rPr>
                <w:color w:val="000000"/>
                <w:szCs w:val="28"/>
              </w:rPr>
              <w:t xml:space="preserve">c tuyến qua </w:t>
            </w:r>
            <w:r w:rsidRPr="00D0383C">
              <w:rPr>
                <w:color w:val="000000"/>
                <w:spacing w:val="-4"/>
                <w:szCs w:val="28"/>
                <w:lang w:val="vi-VN"/>
              </w:rPr>
              <w:t>Cổng dịch vụ công quốc gia, Cổng dịch vụ công Bộ Công an hoặc qua Ứng dụng định danh quốc gia</w:t>
            </w:r>
            <w:r>
              <w:rPr>
                <w:color w:val="000000"/>
                <w:spacing w:val="-4"/>
                <w:szCs w:val="28"/>
              </w:rPr>
              <w:t>;</w:t>
            </w:r>
          </w:p>
          <w:p w14:paraId="6129F3F9" w14:textId="77777777" w:rsidR="0083480B" w:rsidRDefault="0083480B" w:rsidP="00AE6151">
            <w:pPr>
              <w:spacing w:before="120" w:after="120"/>
              <w:ind w:firstLine="709"/>
              <w:jc w:val="both"/>
              <w:rPr>
                <w:color w:val="000000"/>
                <w:szCs w:val="28"/>
                <w:lang w:val="nl-NL"/>
              </w:rPr>
            </w:pPr>
            <w:r w:rsidRPr="00D0383C">
              <w:rPr>
                <w:color w:val="000000"/>
                <w:szCs w:val="28"/>
                <w:lang w:val="nl-NL"/>
              </w:rPr>
              <w:t xml:space="preserve">- </w:t>
            </w:r>
            <w:r>
              <w:rPr>
                <w:color w:val="000000"/>
                <w:szCs w:val="28"/>
                <w:lang w:val="nl-NL"/>
              </w:rPr>
              <w:t>Nộp hồ sơ qua dịch vụ bưu chính (nếu có);</w:t>
            </w:r>
          </w:p>
          <w:p w14:paraId="21819257" w14:textId="77777777" w:rsidR="00FC6544" w:rsidRPr="00C13B42" w:rsidRDefault="00174312" w:rsidP="00AE6151">
            <w:pPr>
              <w:spacing w:before="120"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6A2A7A79" w14:textId="77777777" w:rsidTr="0083480B">
        <w:trPr>
          <w:trHeight w:val="679"/>
        </w:trPr>
        <w:tc>
          <w:tcPr>
            <w:tcW w:w="669" w:type="dxa"/>
            <w:vMerge w:val="restart"/>
          </w:tcPr>
          <w:p w14:paraId="301C0754" w14:textId="77777777" w:rsidR="008D5C0D" w:rsidRPr="00686BD5" w:rsidRDefault="008D5C0D" w:rsidP="00AE6151">
            <w:pPr>
              <w:spacing w:before="120" w:after="120"/>
              <w:jc w:val="center"/>
              <w:rPr>
                <w:b/>
                <w:color w:val="0000FF"/>
                <w:szCs w:val="28"/>
              </w:rPr>
            </w:pPr>
            <w:r w:rsidRPr="00686BD5">
              <w:rPr>
                <w:b/>
                <w:color w:val="0000FF"/>
                <w:szCs w:val="28"/>
              </w:rPr>
              <w:t>3</w:t>
            </w:r>
          </w:p>
        </w:tc>
        <w:tc>
          <w:tcPr>
            <w:tcW w:w="8976" w:type="dxa"/>
          </w:tcPr>
          <w:p w14:paraId="3E51FB82" w14:textId="77777777" w:rsidR="008D5C0D" w:rsidRPr="00686BD5" w:rsidRDefault="008D5C0D" w:rsidP="00AE6151">
            <w:pPr>
              <w:spacing w:before="120" w:after="120"/>
              <w:jc w:val="both"/>
              <w:rPr>
                <w:b/>
                <w:color w:val="0000FF"/>
                <w:szCs w:val="28"/>
              </w:rPr>
            </w:pPr>
            <w:r w:rsidRPr="00686BD5">
              <w:rPr>
                <w:b/>
                <w:color w:val="0000FF"/>
                <w:szCs w:val="28"/>
              </w:rPr>
              <w:t>Thành phần hồ sơ</w:t>
            </w:r>
          </w:p>
        </w:tc>
      </w:tr>
      <w:tr w:rsidR="008D5C0D" w:rsidRPr="006A7871" w14:paraId="2009FE0E" w14:textId="77777777" w:rsidTr="0083480B">
        <w:trPr>
          <w:trHeight w:val="823"/>
        </w:trPr>
        <w:tc>
          <w:tcPr>
            <w:tcW w:w="669" w:type="dxa"/>
            <w:vMerge/>
          </w:tcPr>
          <w:p w14:paraId="7AA96266" w14:textId="77777777" w:rsidR="008D5C0D" w:rsidRPr="006A7871" w:rsidRDefault="008D5C0D" w:rsidP="00AE6151">
            <w:pPr>
              <w:spacing w:before="120" w:after="120"/>
              <w:jc w:val="both"/>
              <w:rPr>
                <w:szCs w:val="28"/>
              </w:rPr>
            </w:pPr>
          </w:p>
        </w:tc>
        <w:tc>
          <w:tcPr>
            <w:tcW w:w="8976" w:type="dxa"/>
          </w:tcPr>
          <w:p w14:paraId="4F30D937" w14:textId="77777777" w:rsidR="008D5C0D" w:rsidRPr="0083480B" w:rsidRDefault="0083480B" w:rsidP="00AE6151">
            <w:pPr>
              <w:spacing w:before="120" w:after="120"/>
              <w:ind w:firstLine="709"/>
              <w:jc w:val="both"/>
              <w:rPr>
                <w:color w:val="000000"/>
                <w:szCs w:val="28"/>
              </w:rPr>
            </w:pPr>
            <w:r w:rsidRPr="00D0383C">
              <w:rPr>
                <w:color w:val="000000"/>
                <w:szCs w:val="28"/>
              </w:rPr>
              <w:t>Phiếu đề nghị giải quyết thủ tục về căn cước (mẫu DC02 ban hành kèm theo Thông tư số 17/2024/TT-BCA ngày 15/5/2024)</w:t>
            </w:r>
            <w:r w:rsidRPr="00D0383C">
              <w:rPr>
                <w:color w:val="000000"/>
                <w:szCs w:val="28"/>
                <w:lang w:val="vi-VN"/>
              </w:rPr>
              <w:t>.</w:t>
            </w:r>
          </w:p>
        </w:tc>
      </w:tr>
      <w:tr w:rsidR="008D5C0D" w:rsidRPr="006A7871" w14:paraId="3708FA57" w14:textId="77777777" w:rsidTr="009C2D1D">
        <w:trPr>
          <w:trHeight w:val="335"/>
        </w:trPr>
        <w:tc>
          <w:tcPr>
            <w:tcW w:w="669" w:type="dxa"/>
            <w:vMerge w:val="restart"/>
          </w:tcPr>
          <w:p w14:paraId="3A642837" w14:textId="77777777" w:rsidR="008D5C0D" w:rsidRPr="00686BD5" w:rsidRDefault="008D5C0D" w:rsidP="00AE6151">
            <w:pPr>
              <w:spacing w:before="120" w:after="120"/>
              <w:jc w:val="center"/>
              <w:rPr>
                <w:b/>
                <w:color w:val="0000FF"/>
                <w:szCs w:val="28"/>
              </w:rPr>
            </w:pPr>
            <w:r w:rsidRPr="00686BD5">
              <w:rPr>
                <w:b/>
                <w:color w:val="0000FF"/>
                <w:szCs w:val="28"/>
              </w:rPr>
              <w:lastRenderedPageBreak/>
              <w:t>4</w:t>
            </w:r>
          </w:p>
        </w:tc>
        <w:tc>
          <w:tcPr>
            <w:tcW w:w="8976" w:type="dxa"/>
          </w:tcPr>
          <w:p w14:paraId="2F67AA9C" w14:textId="77777777" w:rsidR="008D5C0D" w:rsidRPr="00686BD5" w:rsidRDefault="008D5C0D" w:rsidP="00AE6151">
            <w:pPr>
              <w:spacing w:before="120" w:after="120"/>
              <w:jc w:val="both"/>
              <w:rPr>
                <w:b/>
                <w:color w:val="0000FF"/>
                <w:szCs w:val="28"/>
              </w:rPr>
            </w:pPr>
            <w:r w:rsidRPr="00686BD5">
              <w:rPr>
                <w:b/>
                <w:color w:val="0000FF"/>
                <w:szCs w:val="28"/>
              </w:rPr>
              <w:t>Số lượng hồ sơ</w:t>
            </w:r>
          </w:p>
        </w:tc>
      </w:tr>
      <w:tr w:rsidR="008D5C0D" w:rsidRPr="006A7871" w14:paraId="52F46C47" w14:textId="77777777" w:rsidTr="009C2D1D">
        <w:trPr>
          <w:trHeight w:val="367"/>
        </w:trPr>
        <w:tc>
          <w:tcPr>
            <w:tcW w:w="669" w:type="dxa"/>
            <w:vMerge/>
          </w:tcPr>
          <w:p w14:paraId="6E78A302" w14:textId="77777777" w:rsidR="008D5C0D" w:rsidRPr="0027218F" w:rsidRDefault="008D5C0D" w:rsidP="00AE6151">
            <w:pPr>
              <w:spacing w:before="120" w:after="120"/>
              <w:jc w:val="center"/>
              <w:rPr>
                <w:b/>
                <w:szCs w:val="28"/>
              </w:rPr>
            </w:pPr>
          </w:p>
        </w:tc>
        <w:tc>
          <w:tcPr>
            <w:tcW w:w="8976" w:type="dxa"/>
          </w:tcPr>
          <w:p w14:paraId="251287E7" w14:textId="77777777" w:rsidR="008D5C0D" w:rsidRPr="006A7871" w:rsidRDefault="008D5C0D" w:rsidP="00AE6151">
            <w:pPr>
              <w:spacing w:before="120" w:after="120"/>
              <w:ind w:firstLine="720"/>
              <w:jc w:val="both"/>
              <w:rPr>
                <w:szCs w:val="28"/>
              </w:rPr>
            </w:pPr>
            <w:r w:rsidRPr="006A7871">
              <w:rPr>
                <w:szCs w:val="28"/>
              </w:rPr>
              <w:t>01 (một) bộ</w:t>
            </w:r>
            <w:r>
              <w:rPr>
                <w:szCs w:val="28"/>
              </w:rPr>
              <w:t>.</w:t>
            </w:r>
          </w:p>
        </w:tc>
      </w:tr>
      <w:tr w:rsidR="008D5C0D" w:rsidRPr="006A7871" w14:paraId="7B935C8E" w14:textId="77777777" w:rsidTr="009C2D1D">
        <w:trPr>
          <w:trHeight w:val="335"/>
        </w:trPr>
        <w:tc>
          <w:tcPr>
            <w:tcW w:w="669" w:type="dxa"/>
            <w:vMerge w:val="restart"/>
          </w:tcPr>
          <w:p w14:paraId="05EAC4F3" w14:textId="77777777" w:rsidR="008D5C0D" w:rsidRPr="002C1283" w:rsidRDefault="008D5C0D" w:rsidP="00AE6151">
            <w:pPr>
              <w:spacing w:before="120" w:after="120"/>
              <w:jc w:val="center"/>
              <w:rPr>
                <w:b/>
                <w:color w:val="0000FF"/>
                <w:szCs w:val="28"/>
              </w:rPr>
            </w:pPr>
            <w:r w:rsidRPr="002C1283">
              <w:rPr>
                <w:b/>
                <w:color w:val="0000FF"/>
                <w:szCs w:val="28"/>
              </w:rPr>
              <w:t>5</w:t>
            </w:r>
          </w:p>
        </w:tc>
        <w:tc>
          <w:tcPr>
            <w:tcW w:w="8976" w:type="dxa"/>
          </w:tcPr>
          <w:p w14:paraId="1A9259FF" w14:textId="77777777" w:rsidR="008D5C0D" w:rsidRPr="002C1283" w:rsidRDefault="008D5C0D" w:rsidP="00AE6151">
            <w:pPr>
              <w:spacing w:before="120" w:after="120"/>
              <w:jc w:val="both"/>
              <w:rPr>
                <w:b/>
                <w:color w:val="0000FF"/>
                <w:szCs w:val="28"/>
              </w:rPr>
            </w:pPr>
            <w:r w:rsidRPr="002C1283">
              <w:rPr>
                <w:b/>
                <w:color w:val="0000FF"/>
                <w:szCs w:val="28"/>
              </w:rPr>
              <w:t>Thời hạn giải quyết</w:t>
            </w:r>
          </w:p>
        </w:tc>
      </w:tr>
      <w:tr w:rsidR="008D5C0D" w:rsidRPr="006A7871" w14:paraId="3A6D1EBA" w14:textId="77777777" w:rsidTr="009C2D1D">
        <w:trPr>
          <w:trHeight w:val="367"/>
        </w:trPr>
        <w:tc>
          <w:tcPr>
            <w:tcW w:w="669" w:type="dxa"/>
            <w:vMerge/>
          </w:tcPr>
          <w:p w14:paraId="5F52BA61" w14:textId="77777777" w:rsidR="008D5C0D" w:rsidRPr="0027218F" w:rsidRDefault="008D5C0D" w:rsidP="00AE6151">
            <w:pPr>
              <w:spacing w:before="120" w:after="120"/>
              <w:jc w:val="center"/>
              <w:rPr>
                <w:b/>
                <w:szCs w:val="28"/>
              </w:rPr>
            </w:pPr>
          </w:p>
        </w:tc>
        <w:tc>
          <w:tcPr>
            <w:tcW w:w="8976" w:type="dxa"/>
          </w:tcPr>
          <w:p w14:paraId="03C512C1" w14:textId="77777777" w:rsidR="008D5C0D" w:rsidRPr="00D41C61" w:rsidRDefault="00723C8A" w:rsidP="00AE6151">
            <w:pPr>
              <w:spacing w:before="120" w:after="120"/>
              <w:ind w:firstLine="709"/>
              <w:jc w:val="both"/>
              <w:rPr>
                <w:color w:val="000000"/>
                <w:spacing w:val="2"/>
                <w:szCs w:val="28"/>
              </w:rPr>
            </w:pPr>
            <w:r w:rsidRPr="001562B1">
              <w:rPr>
                <w:color w:val="000000"/>
                <w:spacing w:val="2"/>
                <w:szCs w:val="28"/>
                <w:highlight w:val="yellow"/>
              </w:rPr>
              <w:t>01</w:t>
            </w:r>
            <w:r w:rsidR="00D41C61" w:rsidRPr="00093C08">
              <w:rPr>
                <w:color w:val="000000"/>
                <w:spacing w:val="2"/>
                <w:szCs w:val="28"/>
              </w:rPr>
              <w:t xml:space="preserve"> ngày làm việc kể từ khi tiếp nhận hồ sơ (không tính thời gian chuyển hồ sơ từ cơ quan khác đến Công an cấ</w:t>
            </w:r>
            <w:r w:rsidR="00D41C61">
              <w:rPr>
                <w:color w:val="000000"/>
                <w:spacing w:val="2"/>
                <w:szCs w:val="28"/>
              </w:rPr>
              <w:t>p xã nơi công dân cư trú).</w:t>
            </w:r>
          </w:p>
        </w:tc>
      </w:tr>
      <w:tr w:rsidR="008D5C0D" w:rsidRPr="006A7871" w14:paraId="40089626" w14:textId="77777777" w:rsidTr="009C2D1D">
        <w:trPr>
          <w:trHeight w:val="335"/>
        </w:trPr>
        <w:tc>
          <w:tcPr>
            <w:tcW w:w="669" w:type="dxa"/>
            <w:vMerge w:val="restart"/>
          </w:tcPr>
          <w:p w14:paraId="07408A49" w14:textId="77777777" w:rsidR="008D5C0D" w:rsidRPr="002C1283" w:rsidRDefault="008D5C0D" w:rsidP="00AE6151">
            <w:pPr>
              <w:spacing w:before="120" w:after="120"/>
              <w:jc w:val="center"/>
              <w:rPr>
                <w:b/>
                <w:color w:val="0000FF"/>
                <w:szCs w:val="28"/>
              </w:rPr>
            </w:pPr>
            <w:r w:rsidRPr="002C1283">
              <w:rPr>
                <w:b/>
                <w:color w:val="0000FF"/>
                <w:szCs w:val="28"/>
              </w:rPr>
              <w:t>6</w:t>
            </w:r>
          </w:p>
        </w:tc>
        <w:tc>
          <w:tcPr>
            <w:tcW w:w="8976" w:type="dxa"/>
          </w:tcPr>
          <w:p w14:paraId="5205B549" w14:textId="77777777" w:rsidR="008D5C0D" w:rsidRPr="002C1283" w:rsidRDefault="008D5C0D" w:rsidP="00AE6151">
            <w:pPr>
              <w:spacing w:before="120" w:after="120"/>
              <w:jc w:val="both"/>
              <w:rPr>
                <w:b/>
                <w:color w:val="0000FF"/>
                <w:szCs w:val="28"/>
              </w:rPr>
            </w:pPr>
            <w:r w:rsidRPr="002C1283">
              <w:rPr>
                <w:b/>
                <w:color w:val="0000FF"/>
                <w:szCs w:val="28"/>
              </w:rPr>
              <w:t>Đối tượng thực hiện thủ tục hành chính</w:t>
            </w:r>
          </w:p>
        </w:tc>
      </w:tr>
      <w:tr w:rsidR="008D5C0D" w:rsidRPr="006A7871" w14:paraId="4AF8F198" w14:textId="77777777" w:rsidTr="009C2D1D">
        <w:trPr>
          <w:trHeight w:val="367"/>
        </w:trPr>
        <w:tc>
          <w:tcPr>
            <w:tcW w:w="669" w:type="dxa"/>
            <w:vMerge/>
          </w:tcPr>
          <w:p w14:paraId="24750779" w14:textId="77777777" w:rsidR="008D5C0D" w:rsidRPr="0027218F" w:rsidRDefault="008D5C0D" w:rsidP="00AE6151">
            <w:pPr>
              <w:spacing w:before="120" w:after="120"/>
              <w:jc w:val="center"/>
              <w:rPr>
                <w:b/>
                <w:szCs w:val="28"/>
              </w:rPr>
            </w:pPr>
          </w:p>
        </w:tc>
        <w:tc>
          <w:tcPr>
            <w:tcW w:w="8976" w:type="dxa"/>
          </w:tcPr>
          <w:p w14:paraId="38AC745D" w14:textId="77777777" w:rsidR="008D5C0D" w:rsidRPr="00D41C61" w:rsidRDefault="00D41C61" w:rsidP="00AE6151">
            <w:pPr>
              <w:spacing w:before="120" w:after="120"/>
              <w:ind w:firstLine="709"/>
              <w:jc w:val="both"/>
              <w:rPr>
                <w:color w:val="000000"/>
                <w:szCs w:val="28"/>
              </w:rPr>
            </w:pPr>
            <w:r w:rsidRPr="00D0383C">
              <w:rPr>
                <w:color w:val="000000"/>
                <w:szCs w:val="28"/>
              </w:rPr>
              <w:t>Công dân có nhu cầu điều chỉnh thông tin trong Cơ sở dữ liệu quốc gia về</w:t>
            </w:r>
            <w:r>
              <w:rPr>
                <w:color w:val="000000"/>
                <w:szCs w:val="28"/>
              </w:rPr>
              <w:t xml:space="preserve"> dân cư</w:t>
            </w:r>
          </w:p>
        </w:tc>
      </w:tr>
      <w:tr w:rsidR="008D5C0D" w:rsidRPr="006A7871" w14:paraId="505B7A79" w14:textId="77777777" w:rsidTr="009C2D1D">
        <w:trPr>
          <w:trHeight w:val="335"/>
        </w:trPr>
        <w:tc>
          <w:tcPr>
            <w:tcW w:w="669" w:type="dxa"/>
            <w:vMerge w:val="restart"/>
          </w:tcPr>
          <w:p w14:paraId="4B593DF1" w14:textId="77777777" w:rsidR="008D5C0D" w:rsidRPr="00846953" w:rsidRDefault="008D5C0D" w:rsidP="00AE6151">
            <w:pPr>
              <w:spacing w:before="120" w:after="120"/>
              <w:jc w:val="center"/>
              <w:rPr>
                <w:b/>
                <w:color w:val="0000FF"/>
                <w:szCs w:val="28"/>
              </w:rPr>
            </w:pPr>
            <w:r w:rsidRPr="00846953">
              <w:rPr>
                <w:b/>
                <w:color w:val="0000FF"/>
                <w:szCs w:val="28"/>
              </w:rPr>
              <w:t>7</w:t>
            </w:r>
          </w:p>
        </w:tc>
        <w:tc>
          <w:tcPr>
            <w:tcW w:w="8976" w:type="dxa"/>
          </w:tcPr>
          <w:p w14:paraId="39AA2BB4" w14:textId="77777777" w:rsidR="008D5C0D" w:rsidRPr="00846953" w:rsidRDefault="008D5C0D" w:rsidP="00AE6151">
            <w:pPr>
              <w:spacing w:before="120" w:after="120"/>
              <w:jc w:val="both"/>
              <w:rPr>
                <w:b/>
                <w:color w:val="0000FF"/>
                <w:szCs w:val="28"/>
              </w:rPr>
            </w:pPr>
            <w:r w:rsidRPr="00846953">
              <w:rPr>
                <w:b/>
                <w:color w:val="0000FF"/>
                <w:szCs w:val="28"/>
              </w:rPr>
              <w:t>Cơ quan thực hiện thủ tục hành chính</w:t>
            </w:r>
          </w:p>
        </w:tc>
      </w:tr>
      <w:tr w:rsidR="008D5C0D" w:rsidRPr="006A7871" w14:paraId="2EA0050F" w14:textId="77777777" w:rsidTr="009C2D1D">
        <w:trPr>
          <w:trHeight w:val="511"/>
        </w:trPr>
        <w:tc>
          <w:tcPr>
            <w:tcW w:w="669" w:type="dxa"/>
            <w:vMerge/>
          </w:tcPr>
          <w:p w14:paraId="607644E1" w14:textId="77777777" w:rsidR="008D5C0D" w:rsidRPr="0027218F" w:rsidRDefault="008D5C0D" w:rsidP="00AE6151">
            <w:pPr>
              <w:spacing w:before="120" w:after="120"/>
              <w:jc w:val="center"/>
              <w:rPr>
                <w:b/>
                <w:szCs w:val="28"/>
              </w:rPr>
            </w:pPr>
          </w:p>
        </w:tc>
        <w:tc>
          <w:tcPr>
            <w:tcW w:w="8976" w:type="dxa"/>
          </w:tcPr>
          <w:p w14:paraId="343D4C2C" w14:textId="77777777" w:rsidR="008D5C0D" w:rsidRPr="00D41C61" w:rsidRDefault="00D41C61" w:rsidP="00AE6151">
            <w:pPr>
              <w:spacing w:before="120" w:after="120"/>
              <w:ind w:firstLine="709"/>
              <w:jc w:val="both"/>
              <w:rPr>
                <w:color w:val="000000"/>
                <w:szCs w:val="28"/>
              </w:rPr>
            </w:pPr>
            <w:r w:rsidRPr="00D0383C">
              <w:rPr>
                <w:color w:val="000000"/>
                <w:szCs w:val="28"/>
              </w:rPr>
              <w:t xml:space="preserve">Công an cấp xã nơi công dân đăng ký thường trú hoặc tạm trú </w:t>
            </w:r>
            <w:r w:rsidR="00A70764" w:rsidRPr="008F66CE">
              <w:rPr>
                <w:color w:val="000000"/>
                <w:spacing w:val="-2"/>
                <w:szCs w:val="28"/>
                <w:lang w:val="it-IT"/>
              </w:rPr>
              <w:t xml:space="preserve">đối với trường hợp công dân không có nơi thường trú </w:t>
            </w:r>
            <w:r w:rsidRPr="00D0383C">
              <w:rPr>
                <w:color w:val="000000"/>
                <w:szCs w:val="28"/>
              </w:rPr>
              <w:t>hoặc nơi ở hiện tại đối với trường hợp không đủ điều kiện đăng ký thường trú, đăng ký tạm</w:t>
            </w:r>
            <w:r>
              <w:rPr>
                <w:color w:val="000000"/>
                <w:szCs w:val="28"/>
              </w:rPr>
              <w:t xml:space="preserve"> trú.</w:t>
            </w:r>
          </w:p>
        </w:tc>
      </w:tr>
      <w:tr w:rsidR="008D5C0D" w:rsidRPr="006A7871" w14:paraId="1122B100" w14:textId="77777777" w:rsidTr="009C2D1D">
        <w:trPr>
          <w:trHeight w:val="335"/>
        </w:trPr>
        <w:tc>
          <w:tcPr>
            <w:tcW w:w="669" w:type="dxa"/>
            <w:vMerge w:val="restart"/>
          </w:tcPr>
          <w:p w14:paraId="4BEED874" w14:textId="77777777" w:rsidR="008D5C0D" w:rsidRPr="00846953" w:rsidRDefault="008D5C0D" w:rsidP="00AE6151">
            <w:pPr>
              <w:spacing w:before="120" w:after="120"/>
              <w:jc w:val="center"/>
              <w:rPr>
                <w:b/>
                <w:color w:val="0000FF"/>
                <w:szCs w:val="28"/>
              </w:rPr>
            </w:pPr>
            <w:r w:rsidRPr="00846953">
              <w:rPr>
                <w:b/>
                <w:color w:val="0000FF"/>
                <w:szCs w:val="28"/>
              </w:rPr>
              <w:t>8</w:t>
            </w:r>
          </w:p>
        </w:tc>
        <w:tc>
          <w:tcPr>
            <w:tcW w:w="8976" w:type="dxa"/>
          </w:tcPr>
          <w:p w14:paraId="24F2C956" w14:textId="77777777" w:rsidR="008D5C0D" w:rsidRPr="00846953" w:rsidRDefault="008D5C0D" w:rsidP="00AE6151">
            <w:pPr>
              <w:spacing w:before="120" w:after="120"/>
              <w:jc w:val="both"/>
              <w:rPr>
                <w:b/>
                <w:color w:val="0000FF"/>
                <w:szCs w:val="28"/>
              </w:rPr>
            </w:pPr>
            <w:r w:rsidRPr="00846953">
              <w:rPr>
                <w:b/>
                <w:color w:val="0000FF"/>
                <w:szCs w:val="28"/>
              </w:rPr>
              <w:t>Kết quả thực hiện thủ tục hành chính</w:t>
            </w:r>
          </w:p>
        </w:tc>
      </w:tr>
      <w:tr w:rsidR="008D5C0D" w:rsidRPr="006A7871" w14:paraId="56D2FFDA" w14:textId="77777777" w:rsidTr="009C2D1D">
        <w:trPr>
          <w:trHeight w:val="367"/>
        </w:trPr>
        <w:tc>
          <w:tcPr>
            <w:tcW w:w="669" w:type="dxa"/>
            <w:vMerge/>
          </w:tcPr>
          <w:p w14:paraId="7AED0EC9" w14:textId="77777777" w:rsidR="008D5C0D" w:rsidRPr="0027218F" w:rsidRDefault="008D5C0D" w:rsidP="00AE6151">
            <w:pPr>
              <w:spacing w:before="120" w:after="120"/>
              <w:jc w:val="center"/>
              <w:rPr>
                <w:b/>
                <w:szCs w:val="28"/>
              </w:rPr>
            </w:pPr>
          </w:p>
        </w:tc>
        <w:tc>
          <w:tcPr>
            <w:tcW w:w="8976" w:type="dxa"/>
          </w:tcPr>
          <w:p w14:paraId="735D214A" w14:textId="77777777" w:rsidR="00846E8B" w:rsidRPr="00D41C61" w:rsidRDefault="00D41C61" w:rsidP="00AE6151">
            <w:pPr>
              <w:spacing w:before="120" w:after="120"/>
              <w:ind w:firstLine="709"/>
              <w:jc w:val="both"/>
              <w:rPr>
                <w:color w:val="000000"/>
                <w:szCs w:val="28"/>
              </w:rPr>
            </w:pPr>
            <w:r w:rsidRPr="00D0383C">
              <w:rPr>
                <w:color w:val="000000"/>
                <w:szCs w:val="28"/>
              </w:rPr>
              <w:t>Thông báo kết quả điều chỉnh thông tin trong Cơ sở dữ liệu quốc gia về</w:t>
            </w:r>
            <w:r>
              <w:rPr>
                <w:color w:val="000000"/>
                <w:szCs w:val="28"/>
              </w:rPr>
              <w:t xml:space="preserve"> dân cư</w:t>
            </w:r>
          </w:p>
        </w:tc>
      </w:tr>
      <w:tr w:rsidR="008D5C0D" w:rsidRPr="006A7871" w14:paraId="79E9A32C" w14:textId="77777777" w:rsidTr="009C2D1D">
        <w:trPr>
          <w:trHeight w:val="335"/>
        </w:trPr>
        <w:tc>
          <w:tcPr>
            <w:tcW w:w="669" w:type="dxa"/>
            <w:vMerge w:val="restart"/>
          </w:tcPr>
          <w:p w14:paraId="77AE44A7" w14:textId="77777777" w:rsidR="008D5C0D" w:rsidRPr="00846953" w:rsidRDefault="008D5C0D" w:rsidP="00AE6151">
            <w:pPr>
              <w:spacing w:before="120" w:after="120"/>
              <w:jc w:val="center"/>
              <w:rPr>
                <w:b/>
                <w:color w:val="0000FF"/>
                <w:szCs w:val="28"/>
              </w:rPr>
            </w:pPr>
            <w:r w:rsidRPr="00846953">
              <w:rPr>
                <w:b/>
                <w:color w:val="0000FF"/>
                <w:szCs w:val="28"/>
              </w:rPr>
              <w:t>9</w:t>
            </w:r>
          </w:p>
        </w:tc>
        <w:tc>
          <w:tcPr>
            <w:tcW w:w="8976" w:type="dxa"/>
          </w:tcPr>
          <w:p w14:paraId="738CC189" w14:textId="77777777" w:rsidR="008D5C0D" w:rsidRPr="00846953" w:rsidRDefault="00D41C61" w:rsidP="00AE6151">
            <w:pPr>
              <w:spacing w:before="120" w:after="120"/>
              <w:jc w:val="both"/>
              <w:rPr>
                <w:b/>
                <w:color w:val="0000FF"/>
                <w:szCs w:val="28"/>
              </w:rPr>
            </w:pPr>
            <w:r>
              <w:rPr>
                <w:b/>
                <w:color w:val="0000FF"/>
                <w:szCs w:val="28"/>
              </w:rPr>
              <w:t>Lệ p</w:t>
            </w:r>
            <w:r w:rsidR="008D5C0D" w:rsidRPr="00846953">
              <w:rPr>
                <w:b/>
                <w:color w:val="0000FF"/>
                <w:szCs w:val="28"/>
              </w:rPr>
              <w:t>hí</w:t>
            </w:r>
          </w:p>
        </w:tc>
      </w:tr>
      <w:tr w:rsidR="008D5C0D" w:rsidRPr="006A7871" w14:paraId="04FCC15D" w14:textId="77777777" w:rsidTr="009C2D1D">
        <w:trPr>
          <w:trHeight w:val="367"/>
        </w:trPr>
        <w:tc>
          <w:tcPr>
            <w:tcW w:w="669" w:type="dxa"/>
            <w:vMerge/>
          </w:tcPr>
          <w:p w14:paraId="1325B950" w14:textId="77777777" w:rsidR="008D5C0D" w:rsidRPr="0027218F" w:rsidRDefault="008D5C0D" w:rsidP="00AE6151">
            <w:pPr>
              <w:spacing w:before="120" w:after="120"/>
              <w:jc w:val="center"/>
              <w:rPr>
                <w:b/>
                <w:szCs w:val="28"/>
              </w:rPr>
            </w:pPr>
          </w:p>
        </w:tc>
        <w:tc>
          <w:tcPr>
            <w:tcW w:w="8976" w:type="dxa"/>
          </w:tcPr>
          <w:p w14:paraId="2942DBF3" w14:textId="77777777" w:rsidR="008D5C0D" w:rsidRPr="0027218F" w:rsidRDefault="00D41C61" w:rsidP="00AE6151">
            <w:pPr>
              <w:spacing w:before="120" w:after="120"/>
              <w:ind w:firstLine="720"/>
              <w:jc w:val="both"/>
              <w:rPr>
                <w:color w:val="FF0000"/>
                <w:szCs w:val="28"/>
              </w:rPr>
            </w:pPr>
            <w:r>
              <w:rPr>
                <w:color w:val="000000"/>
                <w:szCs w:val="28"/>
                <w:lang w:val="nl-NL"/>
              </w:rPr>
              <w:t>Chưa quy định</w:t>
            </w:r>
          </w:p>
        </w:tc>
      </w:tr>
      <w:tr w:rsidR="008D5C0D" w:rsidRPr="006A7871" w14:paraId="50208B21" w14:textId="77777777" w:rsidTr="009C2D1D">
        <w:trPr>
          <w:trHeight w:val="335"/>
        </w:trPr>
        <w:tc>
          <w:tcPr>
            <w:tcW w:w="669" w:type="dxa"/>
            <w:vMerge w:val="restart"/>
          </w:tcPr>
          <w:p w14:paraId="6F92B638" w14:textId="77777777" w:rsidR="008D5C0D" w:rsidRPr="00846953" w:rsidRDefault="008D5C0D" w:rsidP="00AE6151">
            <w:pPr>
              <w:spacing w:before="120" w:after="120"/>
              <w:jc w:val="center"/>
              <w:rPr>
                <w:b/>
                <w:color w:val="0000FF"/>
                <w:szCs w:val="28"/>
              </w:rPr>
            </w:pPr>
            <w:r w:rsidRPr="00846953">
              <w:rPr>
                <w:b/>
                <w:color w:val="0000FF"/>
                <w:szCs w:val="28"/>
              </w:rPr>
              <w:t>10</w:t>
            </w:r>
          </w:p>
        </w:tc>
        <w:tc>
          <w:tcPr>
            <w:tcW w:w="8976" w:type="dxa"/>
          </w:tcPr>
          <w:p w14:paraId="6A656D57" w14:textId="77777777" w:rsidR="008D5C0D" w:rsidRPr="00846953" w:rsidRDefault="008D5C0D" w:rsidP="00AE6151">
            <w:pPr>
              <w:spacing w:before="120" w:after="120"/>
              <w:jc w:val="both"/>
              <w:rPr>
                <w:b/>
                <w:color w:val="0000FF"/>
                <w:szCs w:val="28"/>
              </w:rPr>
            </w:pPr>
            <w:r w:rsidRPr="00846953">
              <w:rPr>
                <w:b/>
                <w:color w:val="0000FF"/>
                <w:szCs w:val="28"/>
              </w:rPr>
              <w:t>Mẫu đơn, mẫu tờ khai</w:t>
            </w:r>
          </w:p>
        </w:tc>
      </w:tr>
      <w:tr w:rsidR="008D5C0D" w:rsidRPr="006A7871" w14:paraId="386C2192" w14:textId="77777777" w:rsidTr="009C2D1D">
        <w:trPr>
          <w:trHeight w:val="367"/>
        </w:trPr>
        <w:tc>
          <w:tcPr>
            <w:tcW w:w="669" w:type="dxa"/>
            <w:vMerge/>
          </w:tcPr>
          <w:p w14:paraId="0B8659BE" w14:textId="77777777" w:rsidR="008D5C0D" w:rsidRPr="0027218F" w:rsidRDefault="008D5C0D" w:rsidP="00AE6151">
            <w:pPr>
              <w:spacing w:before="120" w:after="120"/>
              <w:jc w:val="center"/>
              <w:rPr>
                <w:b/>
                <w:szCs w:val="28"/>
              </w:rPr>
            </w:pPr>
          </w:p>
        </w:tc>
        <w:tc>
          <w:tcPr>
            <w:tcW w:w="8976" w:type="dxa"/>
          </w:tcPr>
          <w:p w14:paraId="3C2D7EF4" w14:textId="77777777" w:rsidR="008D5C0D" w:rsidRPr="00640700" w:rsidRDefault="00640700" w:rsidP="00AE6151">
            <w:pPr>
              <w:spacing w:before="120" w:after="12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1F38EDA7" w14:textId="77777777" w:rsidTr="009C2D1D">
        <w:trPr>
          <w:trHeight w:val="367"/>
        </w:trPr>
        <w:tc>
          <w:tcPr>
            <w:tcW w:w="669" w:type="dxa"/>
            <w:vMerge w:val="restart"/>
          </w:tcPr>
          <w:p w14:paraId="2750AA18" w14:textId="77777777" w:rsidR="00F61A9A" w:rsidRPr="0027218F" w:rsidRDefault="00F61A9A" w:rsidP="00AE6151">
            <w:pPr>
              <w:spacing w:before="120" w:after="120"/>
              <w:jc w:val="center"/>
              <w:rPr>
                <w:b/>
                <w:szCs w:val="28"/>
              </w:rPr>
            </w:pPr>
            <w:r>
              <w:rPr>
                <w:b/>
                <w:szCs w:val="28"/>
              </w:rPr>
              <w:t>11</w:t>
            </w:r>
          </w:p>
        </w:tc>
        <w:tc>
          <w:tcPr>
            <w:tcW w:w="8976" w:type="dxa"/>
          </w:tcPr>
          <w:p w14:paraId="5C9A1C34" w14:textId="77777777" w:rsidR="00F61A9A" w:rsidRDefault="00F61A9A" w:rsidP="00AE6151">
            <w:pPr>
              <w:spacing w:before="120" w:after="120"/>
              <w:jc w:val="both"/>
              <w:rPr>
                <w:szCs w:val="28"/>
              </w:rPr>
            </w:pPr>
            <w:r>
              <w:rPr>
                <w:b/>
                <w:szCs w:val="28"/>
              </w:rPr>
              <w:t>Yêu cầu, điều kiện thực hiện thủ tục hành chính</w:t>
            </w:r>
          </w:p>
        </w:tc>
      </w:tr>
      <w:tr w:rsidR="00F61A9A" w:rsidRPr="006A7871" w14:paraId="1C8D5586" w14:textId="77777777" w:rsidTr="009C2D1D">
        <w:trPr>
          <w:trHeight w:val="367"/>
        </w:trPr>
        <w:tc>
          <w:tcPr>
            <w:tcW w:w="669" w:type="dxa"/>
            <w:vMerge/>
          </w:tcPr>
          <w:p w14:paraId="6601F5AF" w14:textId="77777777" w:rsidR="00F61A9A" w:rsidRDefault="00F61A9A" w:rsidP="00AE6151">
            <w:pPr>
              <w:spacing w:before="120" w:after="120"/>
              <w:jc w:val="center"/>
              <w:rPr>
                <w:b/>
                <w:szCs w:val="28"/>
              </w:rPr>
            </w:pPr>
          </w:p>
        </w:tc>
        <w:tc>
          <w:tcPr>
            <w:tcW w:w="8976" w:type="dxa"/>
          </w:tcPr>
          <w:p w14:paraId="743B287E" w14:textId="77777777" w:rsidR="00F61A9A" w:rsidRPr="00640700" w:rsidRDefault="00436A30" w:rsidP="00AE6151">
            <w:pPr>
              <w:spacing w:before="120" w:after="120"/>
              <w:ind w:firstLine="709"/>
              <w:jc w:val="both"/>
              <w:rPr>
                <w:rFonts w:eastAsia="Times New Roman" w:cs="Times New Roman"/>
                <w:color w:val="000000"/>
                <w:szCs w:val="28"/>
                <w:lang w:val="nl-NL"/>
              </w:rPr>
            </w:pPr>
            <w:r>
              <w:rPr>
                <w:rFonts w:eastAsia="Times New Roman" w:cs="Times New Roman"/>
                <w:spacing w:val="4"/>
                <w:szCs w:val="28"/>
              </w:rPr>
              <w:t>Không</w:t>
            </w:r>
            <w:r w:rsidR="00640700" w:rsidRPr="00640700">
              <w:rPr>
                <w:rFonts w:eastAsia="Times New Roman" w:cs="Times New Roman"/>
                <w:szCs w:val="28"/>
              </w:rPr>
              <w:t>.</w:t>
            </w:r>
          </w:p>
        </w:tc>
      </w:tr>
      <w:tr w:rsidR="008D5C0D" w:rsidRPr="006A7871" w14:paraId="48F4EA0F" w14:textId="77777777" w:rsidTr="009C2D1D">
        <w:trPr>
          <w:trHeight w:val="335"/>
        </w:trPr>
        <w:tc>
          <w:tcPr>
            <w:tcW w:w="669" w:type="dxa"/>
            <w:vMerge w:val="restart"/>
          </w:tcPr>
          <w:p w14:paraId="7516B0F2" w14:textId="77777777" w:rsidR="008D5C0D" w:rsidRPr="00AB04E9" w:rsidRDefault="008D5C0D" w:rsidP="00AE6151">
            <w:pPr>
              <w:spacing w:before="120" w:after="120"/>
              <w:jc w:val="center"/>
              <w:rPr>
                <w:b/>
                <w:color w:val="0000FF"/>
                <w:szCs w:val="28"/>
              </w:rPr>
            </w:pPr>
            <w:r w:rsidRPr="00AB04E9">
              <w:rPr>
                <w:b/>
                <w:color w:val="0000FF"/>
                <w:szCs w:val="28"/>
              </w:rPr>
              <w:t>1</w:t>
            </w:r>
            <w:r w:rsidR="00F61A9A">
              <w:rPr>
                <w:b/>
                <w:color w:val="0000FF"/>
                <w:szCs w:val="28"/>
              </w:rPr>
              <w:t>2</w:t>
            </w:r>
          </w:p>
        </w:tc>
        <w:tc>
          <w:tcPr>
            <w:tcW w:w="8976" w:type="dxa"/>
          </w:tcPr>
          <w:p w14:paraId="028F27C2" w14:textId="77777777" w:rsidR="008D5C0D" w:rsidRPr="00AB04E9" w:rsidRDefault="008D5C0D" w:rsidP="00AE6151">
            <w:pPr>
              <w:spacing w:before="120" w:after="120"/>
              <w:jc w:val="both"/>
              <w:rPr>
                <w:b/>
                <w:color w:val="0000FF"/>
                <w:szCs w:val="28"/>
              </w:rPr>
            </w:pPr>
            <w:r w:rsidRPr="00AB04E9">
              <w:rPr>
                <w:b/>
                <w:color w:val="0000FF"/>
                <w:szCs w:val="28"/>
              </w:rPr>
              <w:t>Căn cứ pháp lý</w:t>
            </w:r>
          </w:p>
        </w:tc>
      </w:tr>
      <w:tr w:rsidR="008D5C0D" w:rsidRPr="006A7871" w14:paraId="2CE241FE" w14:textId="77777777" w:rsidTr="00AE6151">
        <w:trPr>
          <w:trHeight w:val="823"/>
        </w:trPr>
        <w:tc>
          <w:tcPr>
            <w:tcW w:w="669" w:type="dxa"/>
            <w:vMerge/>
          </w:tcPr>
          <w:p w14:paraId="76C41E36" w14:textId="77777777" w:rsidR="008D5C0D" w:rsidRPr="006A7871" w:rsidRDefault="008D5C0D" w:rsidP="00AE6151">
            <w:pPr>
              <w:spacing w:before="120" w:after="120"/>
              <w:jc w:val="both"/>
              <w:rPr>
                <w:szCs w:val="28"/>
              </w:rPr>
            </w:pPr>
          </w:p>
        </w:tc>
        <w:tc>
          <w:tcPr>
            <w:tcW w:w="8976" w:type="dxa"/>
          </w:tcPr>
          <w:p w14:paraId="5CC7E983" w14:textId="77777777" w:rsidR="00C728CC" w:rsidRPr="00C728CC" w:rsidRDefault="00C728CC" w:rsidP="00AE6151">
            <w:pPr>
              <w:spacing w:before="120"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Luật Căn cước số 26/2023/QH15 ngày 27/11/2023.</w:t>
            </w:r>
          </w:p>
          <w:p w14:paraId="7C563601" w14:textId="77777777" w:rsidR="00C728CC" w:rsidRPr="00C728CC" w:rsidRDefault="00C728CC" w:rsidP="00AE6151">
            <w:pPr>
              <w:spacing w:before="120"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Nghị định số 70/2024/NĐ-CP ngày 25/6/2024 của Bộ Công an quy định chi tiết một số điều và biện pháp thi hành Luật Căn cước.</w:t>
            </w:r>
          </w:p>
          <w:p w14:paraId="1262C864" w14:textId="77777777" w:rsidR="00C728CC" w:rsidRPr="00C728CC" w:rsidRDefault="00C728CC" w:rsidP="00AE6151">
            <w:pPr>
              <w:spacing w:before="120"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16/2024/TT-BCA ngày 15/5/2024 của Bộ Công an quy định về mẫu thẻ căn cước, mẫu giấy chứng nhận căn cước.</w:t>
            </w:r>
          </w:p>
          <w:p w14:paraId="72AE59E6" w14:textId="77777777" w:rsidR="00EF4564" w:rsidRDefault="00C728CC" w:rsidP="00AE6151">
            <w:pPr>
              <w:spacing w:before="120"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17/2024/TT-BCA ngày 15/5/2024 của Bộ Công an quy định chi tiết một số điều và b</w:t>
            </w:r>
            <w:r w:rsidR="00321E45">
              <w:rPr>
                <w:rFonts w:eastAsia="Times New Roman" w:cs="Times New Roman"/>
                <w:color w:val="000000"/>
                <w:szCs w:val="28"/>
                <w:lang w:val="vi-VN"/>
              </w:rPr>
              <w:t>iện pháp thi hành Luật Căn cước</w:t>
            </w:r>
            <w:r w:rsidRPr="00C728CC">
              <w:rPr>
                <w:rFonts w:eastAsia="Times New Roman" w:cs="Times New Roman"/>
                <w:color w:val="000000"/>
                <w:szCs w:val="28"/>
                <w:lang w:val="vi-VN"/>
              </w:rPr>
              <w:t>.</w:t>
            </w:r>
          </w:p>
          <w:p w14:paraId="25BBC7E3" w14:textId="77777777" w:rsidR="00321E45" w:rsidRDefault="002F2085" w:rsidP="002F208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lastRenderedPageBreak/>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2FF028B5" w14:textId="77777777" w:rsidR="002F2085" w:rsidRPr="002F2085" w:rsidRDefault="002F2085" w:rsidP="002F2085">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321E45">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2B56680B" w14:textId="77777777" w:rsidR="00A43C31" w:rsidRPr="00A43C31" w:rsidRDefault="00A43C31" w:rsidP="00A43C31">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14:paraId="7F0A787F" w14:textId="77777777" w:rsidR="008D5C0D" w:rsidRDefault="008D5C0D" w:rsidP="00AE6151">
      <w:pPr>
        <w:spacing w:before="120" w:after="120"/>
        <w:jc w:val="both"/>
        <w:rPr>
          <w:b/>
          <w:szCs w:val="28"/>
        </w:rPr>
      </w:pPr>
    </w:p>
    <w:p w14:paraId="4FBDAE6D" w14:textId="77777777" w:rsidR="008D5C0D" w:rsidRDefault="008D5C0D" w:rsidP="00AE6151">
      <w:pPr>
        <w:spacing w:before="120" w:after="120"/>
        <w:jc w:val="both"/>
        <w:rPr>
          <w:b/>
          <w:szCs w:val="28"/>
        </w:rPr>
      </w:pPr>
    </w:p>
    <w:p w14:paraId="3AD9630A" w14:textId="77777777" w:rsidR="008D5C0D" w:rsidRDefault="008D5C0D" w:rsidP="00AE6151">
      <w:pPr>
        <w:spacing w:before="120" w:after="120"/>
        <w:jc w:val="both"/>
        <w:rPr>
          <w:b/>
          <w:szCs w:val="28"/>
        </w:rPr>
      </w:pPr>
    </w:p>
    <w:p w14:paraId="40B94F80" w14:textId="77777777" w:rsidR="008D5C0D" w:rsidRDefault="008D5C0D" w:rsidP="00AE6151">
      <w:pPr>
        <w:spacing w:before="120" w:after="120"/>
        <w:jc w:val="both"/>
        <w:rPr>
          <w:b/>
          <w:szCs w:val="28"/>
        </w:rPr>
      </w:pPr>
    </w:p>
    <w:p w14:paraId="202BA550" w14:textId="77777777" w:rsidR="008D5C0D" w:rsidRDefault="008D5C0D" w:rsidP="00AE6151">
      <w:pPr>
        <w:spacing w:before="120" w:after="120"/>
        <w:jc w:val="both"/>
        <w:rPr>
          <w:b/>
          <w:szCs w:val="28"/>
        </w:rPr>
      </w:pPr>
    </w:p>
    <w:p w14:paraId="4571B04D" w14:textId="77777777" w:rsidR="008D5C0D" w:rsidRDefault="008D5C0D" w:rsidP="00AE6151">
      <w:pPr>
        <w:spacing w:before="120" w:after="120"/>
      </w:pPr>
    </w:p>
    <w:p w14:paraId="35854354" w14:textId="77777777" w:rsidR="008D5C0D" w:rsidRDefault="008D5C0D" w:rsidP="00AE6151">
      <w:pPr>
        <w:spacing w:before="120" w:after="120"/>
      </w:pPr>
    </w:p>
    <w:p w14:paraId="5474C0AF" w14:textId="77777777" w:rsidR="008D5C0D" w:rsidRDefault="008D5C0D" w:rsidP="00AE6151">
      <w:pPr>
        <w:spacing w:before="120" w:after="120"/>
      </w:pPr>
    </w:p>
    <w:p w14:paraId="1E10EB3E" w14:textId="77777777" w:rsidR="008D5C0D" w:rsidRDefault="008D5C0D" w:rsidP="00AE6151">
      <w:pPr>
        <w:spacing w:before="120" w:after="120"/>
      </w:pPr>
    </w:p>
    <w:p w14:paraId="0A1D720F" w14:textId="77777777" w:rsidR="00357BD1" w:rsidRDefault="00357BD1" w:rsidP="00AE6151">
      <w:pPr>
        <w:spacing w:before="120" w:after="120"/>
      </w:pPr>
    </w:p>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9867" w14:textId="77777777" w:rsidR="007823F3" w:rsidRDefault="007823F3">
      <w:r>
        <w:separator/>
      </w:r>
    </w:p>
  </w:endnote>
  <w:endnote w:type="continuationSeparator" w:id="0">
    <w:p w14:paraId="5DC174DA" w14:textId="77777777" w:rsidR="007823F3" w:rsidRDefault="0078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2CDD"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792C571"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2831"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21E45">
      <w:rPr>
        <w:rStyle w:val="PageNumber"/>
        <w:rFonts w:eastAsiaTheme="majorEastAsia"/>
        <w:noProof/>
      </w:rPr>
      <w:t>3</w:t>
    </w:r>
    <w:r>
      <w:rPr>
        <w:rStyle w:val="PageNumber"/>
        <w:rFonts w:eastAsiaTheme="majorEastAsia"/>
      </w:rPr>
      <w:fldChar w:fldCharType="end"/>
    </w:r>
  </w:p>
  <w:p w14:paraId="2A70B1C6"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5CBF" w14:textId="77777777" w:rsidR="007823F3" w:rsidRDefault="007823F3">
      <w:r>
        <w:separator/>
      </w:r>
    </w:p>
  </w:footnote>
  <w:footnote w:type="continuationSeparator" w:id="0">
    <w:p w14:paraId="5AD23DA0" w14:textId="77777777" w:rsidR="007823F3" w:rsidRDefault="0078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371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32CA6"/>
    <w:rsid w:val="000946C4"/>
    <w:rsid w:val="000D3C3A"/>
    <w:rsid w:val="0011417D"/>
    <w:rsid w:val="001562B1"/>
    <w:rsid w:val="00174312"/>
    <w:rsid w:val="001B354A"/>
    <w:rsid w:val="001E2F2B"/>
    <w:rsid w:val="0022069C"/>
    <w:rsid w:val="0028319D"/>
    <w:rsid w:val="002840AB"/>
    <w:rsid w:val="002B612A"/>
    <w:rsid w:val="002F2085"/>
    <w:rsid w:val="002F518C"/>
    <w:rsid w:val="00314B79"/>
    <w:rsid w:val="00321E45"/>
    <w:rsid w:val="00351ABA"/>
    <w:rsid w:val="00357BD1"/>
    <w:rsid w:val="00363FDF"/>
    <w:rsid w:val="003832B1"/>
    <w:rsid w:val="003C1DF9"/>
    <w:rsid w:val="003D2CA6"/>
    <w:rsid w:val="004128A9"/>
    <w:rsid w:val="00436A30"/>
    <w:rsid w:val="00445390"/>
    <w:rsid w:val="004525AB"/>
    <w:rsid w:val="00482827"/>
    <w:rsid w:val="00483950"/>
    <w:rsid w:val="004C62E3"/>
    <w:rsid w:val="00524A6D"/>
    <w:rsid w:val="005272A4"/>
    <w:rsid w:val="00533488"/>
    <w:rsid w:val="005638BE"/>
    <w:rsid w:val="005A0E79"/>
    <w:rsid w:val="005F7369"/>
    <w:rsid w:val="00640700"/>
    <w:rsid w:val="006428F8"/>
    <w:rsid w:val="0066432C"/>
    <w:rsid w:val="00700767"/>
    <w:rsid w:val="00716308"/>
    <w:rsid w:val="00723C8A"/>
    <w:rsid w:val="00752B32"/>
    <w:rsid w:val="0077614F"/>
    <w:rsid w:val="00776583"/>
    <w:rsid w:val="007812A3"/>
    <w:rsid w:val="007823F3"/>
    <w:rsid w:val="007875C9"/>
    <w:rsid w:val="00795766"/>
    <w:rsid w:val="007B5BE8"/>
    <w:rsid w:val="007F7B3C"/>
    <w:rsid w:val="0083480B"/>
    <w:rsid w:val="00846E8B"/>
    <w:rsid w:val="0086505F"/>
    <w:rsid w:val="00877B70"/>
    <w:rsid w:val="008D5C0D"/>
    <w:rsid w:val="00903531"/>
    <w:rsid w:val="0096672D"/>
    <w:rsid w:val="0097240A"/>
    <w:rsid w:val="00A308F5"/>
    <w:rsid w:val="00A43C31"/>
    <w:rsid w:val="00A70764"/>
    <w:rsid w:val="00AD65EF"/>
    <w:rsid w:val="00AE6151"/>
    <w:rsid w:val="00AF5620"/>
    <w:rsid w:val="00B02AC3"/>
    <w:rsid w:val="00BB1C90"/>
    <w:rsid w:val="00BC74BC"/>
    <w:rsid w:val="00C125BB"/>
    <w:rsid w:val="00C13B42"/>
    <w:rsid w:val="00C24186"/>
    <w:rsid w:val="00C51651"/>
    <w:rsid w:val="00C728CC"/>
    <w:rsid w:val="00C938C9"/>
    <w:rsid w:val="00CC5602"/>
    <w:rsid w:val="00CE0599"/>
    <w:rsid w:val="00D06988"/>
    <w:rsid w:val="00D11AF7"/>
    <w:rsid w:val="00D1409F"/>
    <w:rsid w:val="00D41C61"/>
    <w:rsid w:val="00DE1911"/>
    <w:rsid w:val="00DE2E96"/>
    <w:rsid w:val="00E36826"/>
    <w:rsid w:val="00E57FEA"/>
    <w:rsid w:val="00EA4868"/>
    <w:rsid w:val="00EF4564"/>
    <w:rsid w:val="00F43110"/>
    <w:rsid w:val="00F61A9A"/>
    <w:rsid w:val="00FC0C26"/>
    <w:rsid w:val="00FC4B2A"/>
    <w:rsid w:val="00FC6544"/>
    <w:rsid w:val="00FD0409"/>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83D8"/>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 w:type="character" w:customStyle="1" w:styleId="normal-h1">
    <w:name w:val="normal-h1"/>
    <w:rsid w:val="00363FDF"/>
    <w:rPr>
      <w:rFonts w:ascii="Times New Roman" w:hAnsi="Times New Roman"/>
      <w:sz w:val="28"/>
    </w:rPr>
  </w:style>
  <w:style w:type="paragraph" w:styleId="NormalWeb">
    <w:name w:val="Normal (Web)"/>
    <w:basedOn w:val="Normal"/>
    <w:link w:val="NormalWebChar"/>
    <w:uiPriority w:val="99"/>
    <w:rsid w:val="00D06988"/>
    <w:pPr>
      <w:suppressAutoHyphens/>
      <w:spacing w:before="280" w:after="280"/>
    </w:pPr>
    <w:rPr>
      <w:rFonts w:eastAsia="MS Mincho" w:cs="Times New Roman"/>
      <w:sz w:val="24"/>
      <w:szCs w:val="24"/>
      <w:lang w:val="x-none" w:eastAsia="ar-SA"/>
    </w:rPr>
  </w:style>
  <w:style w:type="character" w:customStyle="1" w:styleId="NormalWebChar">
    <w:name w:val="Normal (Web) Char"/>
    <w:link w:val="NormalWeb"/>
    <w:uiPriority w:val="99"/>
    <w:rsid w:val="00D06988"/>
    <w:rPr>
      <w:rFonts w:eastAsia="MS Mincho"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27012945">
      <w:bodyDiv w:val="1"/>
      <w:marLeft w:val="0"/>
      <w:marRight w:val="0"/>
      <w:marTop w:val="0"/>
      <w:marBottom w:val="0"/>
      <w:divBdr>
        <w:top w:val="none" w:sz="0" w:space="0" w:color="auto"/>
        <w:left w:val="none" w:sz="0" w:space="0" w:color="auto"/>
        <w:bottom w:val="none" w:sz="0" w:space="0" w:color="auto"/>
        <w:right w:val="none" w:sz="0" w:space="0" w:color="auto"/>
      </w:divBdr>
    </w:div>
    <w:div w:id="630477787">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1113046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22</cp:revision>
  <dcterms:created xsi:type="dcterms:W3CDTF">2024-07-16T03:04:00Z</dcterms:created>
  <dcterms:modified xsi:type="dcterms:W3CDTF">2025-10-17T03:59:00Z</dcterms:modified>
</cp:coreProperties>
</file>